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DD" w:rsidRPr="004924FE" w:rsidRDefault="006D46DD" w:rsidP="006D46DD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 w:rsidRPr="004924FE">
        <w:rPr>
          <w:rFonts w:ascii="Arial" w:hAnsi="Arial" w:cs="Arial"/>
          <w:b/>
          <w:sz w:val="21"/>
          <w:szCs w:val="21"/>
        </w:rPr>
        <w:t>COMMUNIQUE DE PRESSE</w:t>
      </w:r>
    </w:p>
    <w:p w:rsidR="006D46DD" w:rsidRPr="004924FE" w:rsidRDefault="006D46DD" w:rsidP="006D46DD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</w:p>
    <w:p w:rsidR="006D46DD" w:rsidRPr="004924FE" w:rsidRDefault="006D46DD" w:rsidP="006D46DD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 w:rsidRPr="004924FE">
        <w:rPr>
          <w:rFonts w:ascii="Arial" w:hAnsi="Arial" w:cs="Arial"/>
          <w:b/>
          <w:sz w:val="21"/>
          <w:szCs w:val="21"/>
        </w:rPr>
        <w:t xml:space="preserve">LE </w:t>
      </w:r>
      <w:r>
        <w:rPr>
          <w:rFonts w:ascii="Arial" w:hAnsi="Arial" w:cs="Arial"/>
          <w:b/>
          <w:sz w:val="21"/>
          <w:szCs w:val="21"/>
        </w:rPr>
        <w:t>MINISTERE DE L’ECONOMIE BLEU</w:t>
      </w:r>
      <w:r w:rsidRPr="004924FE">
        <w:rPr>
          <w:rFonts w:ascii="Arial" w:hAnsi="Arial" w:cs="Arial"/>
          <w:b/>
          <w:sz w:val="21"/>
          <w:szCs w:val="21"/>
        </w:rPr>
        <w:t>E, DES RESSOURCES MARINES, DE LA PECHE ET DES SERVICES MARITIMES</w:t>
      </w:r>
    </w:p>
    <w:p w:rsidR="006D46DD" w:rsidRPr="004924FE" w:rsidRDefault="006D46DD" w:rsidP="006D46DD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</w:p>
    <w:p w:rsidR="006D46DD" w:rsidRPr="004924FE" w:rsidRDefault="006D46DD" w:rsidP="006D46DD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 w:rsidRPr="004924FE">
        <w:rPr>
          <w:rFonts w:ascii="Arial" w:hAnsi="Arial" w:cs="Arial"/>
          <w:b/>
          <w:sz w:val="21"/>
          <w:szCs w:val="21"/>
        </w:rPr>
        <w:t>AIDE FINANCIERE POUR L’ACHAT DES CANOTS</w:t>
      </w:r>
    </w:p>
    <w:p w:rsidR="006D46DD" w:rsidRPr="004924FE" w:rsidRDefault="006D46DD" w:rsidP="006D46DD">
      <w:pPr>
        <w:pStyle w:val="NoSpacing"/>
        <w:tabs>
          <w:tab w:val="left" w:pos="284"/>
          <w:tab w:val="left" w:pos="1276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(Ref: F/15421/5/</w:t>
      </w:r>
      <w:r w:rsidR="00D676DB">
        <w:rPr>
          <w:rFonts w:ascii="Arial" w:hAnsi="Arial" w:cs="Arial"/>
          <w:b/>
          <w:sz w:val="21"/>
          <w:szCs w:val="21"/>
        </w:rPr>
        <w:t>V</w:t>
      </w:r>
      <w:r>
        <w:rPr>
          <w:rFonts w:ascii="Arial" w:hAnsi="Arial" w:cs="Arial"/>
          <w:b/>
          <w:sz w:val="21"/>
          <w:szCs w:val="21"/>
        </w:rPr>
        <w:t>4</w:t>
      </w:r>
      <w:r w:rsidRPr="004924FE">
        <w:rPr>
          <w:rFonts w:ascii="Arial" w:hAnsi="Arial" w:cs="Arial"/>
          <w:b/>
          <w:sz w:val="21"/>
          <w:szCs w:val="21"/>
        </w:rPr>
        <w:t>)</w:t>
      </w:r>
    </w:p>
    <w:p w:rsidR="006D46DD" w:rsidRPr="00CD7711" w:rsidRDefault="006D46DD" w:rsidP="006D46DD">
      <w:pPr>
        <w:pStyle w:val="NoSpacing"/>
        <w:spacing w:line="276" w:lineRule="auto"/>
        <w:rPr>
          <w:rFonts w:ascii="Arial" w:hAnsi="Arial" w:cs="Arial"/>
          <w:szCs w:val="24"/>
        </w:rPr>
      </w:pPr>
    </w:p>
    <w:p w:rsidR="006D46DD" w:rsidRPr="00334612" w:rsidRDefault="006D46DD" w:rsidP="006D46DD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021310">
        <w:rPr>
          <w:rFonts w:ascii="Arial" w:hAnsi="Arial" w:cs="Arial"/>
          <w:szCs w:val="24"/>
        </w:rPr>
        <w:t>1.</w:t>
      </w:r>
      <w:r w:rsidRPr="00021310">
        <w:rPr>
          <w:rFonts w:ascii="Arial" w:hAnsi="Arial" w:cs="Arial"/>
          <w:szCs w:val="24"/>
        </w:rPr>
        <w:tab/>
        <w:t xml:space="preserve">Le </w:t>
      </w:r>
      <w:proofErr w:type="spellStart"/>
      <w:r w:rsidR="00D676DB">
        <w:rPr>
          <w:rFonts w:ascii="Arial" w:hAnsi="Arial" w:cs="Arial"/>
          <w:szCs w:val="24"/>
        </w:rPr>
        <w:t>Ministère</w:t>
      </w:r>
      <w:proofErr w:type="spellEnd"/>
      <w:r w:rsidR="00D676DB">
        <w:rPr>
          <w:rFonts w:ascii="Arial" w:hAnsi="Arial" w:cs="Arial"/>
          <w:szCs w:val="24"/>
        </w:rPr>
        <w:t xml:space="preserve"> de </w:t>
      </w:r>
      <w:proofErr w:type="spellStart"/>
      <w:r w:rsidR="00D676DB">
        <w:rPr>
          <w:rFonts w:ascii="Arial" w:hAnsi="Arial" w:cs="Arial"/>
          <w:szCs w:val="24"/>
        </w:rPr>
        <w:t>l’Economie</w:t>
      </w:r>
      <w:proofErr w:type="spellEnd"/>
      <w:r w:rsidR="00D676DB">
        <w:rPr>
          <w:rFonts w:ascii="Arial" w:hAnsi="Arial" w:cs="Arial"/>
          <w:szCs w:val="24"/>
        </w:rPr>
        <w:t xml:space="preserve"> </w:t>
      </w:r>
      <w:proofErr w:type="spellStart"/>
      <w:r w:rsidR="00D676DB">
        <w:rPr>
          <w:rFonts w:ascii="Arial" w:hAnsi="Arial" w:cs="Arial"/>
          <w:szCs w:val="24"/>
        </w:rPr>
        <w:t>Bleu</w:t>
      </w:r>
      <w:r w:rsidRPr="00021310">
        <w:rPr>
          <w:rFonts w:ascii="Arial" w:hAnsi="Arial" w:cs="Arial"/>
          <w:szCs w:val="24"/>
        </w:rPr>
        <w:t>e</w:t>
      </w:r>
      <w:proofErr w:type="spellEnd"/>
      <w:r w:rsidRPr="00021310">
        <w:rPr>
          <w:rFonts w:ascii="Arial" w:hAnsi="Arial" w:cs="Arial"/>
          <w:szCs w:val="24"/>
        </w:rPr>
        <w:t xml:space="preserve">, des </w:t>
      </w:r>
      <w:proofErr w:type="spellStart"/>
      <w:r w:rsidRPr="00021310">
        <w:rPr>
          <w:rFonts w:ascii="Arial" w:hAnsi="Arial" w:cs="Arial"/>
          <w:szCs w:val="24"/>
        </w:rPr>
        <w:t>Ressources</w:t>
      </w:r>
      <w:proofErr w:type="spellEnd"/>
      <w:r w:rsidRPr="00021310">
        <w:rPr>
          <w:rFonts w:ascii="Arial" w:hAnsi="Arial" w:cs="Arial"/>
          <w:szCs w:val="24"/>
        </w:rPr>
        <w:t xml:space="preserve"> Marines, de la </w:t>
      </w:r>
      <w:proofErr w:type="spellStart"/>
      <w:r w:rsidRPr="00021310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êche</w:t>
      </w:r>
      <w:proofErr w:type="spellEnd"/>
      <w:r>
        <w:rPr>
          <w:rFonts w:ascii="Arial" w:hAnsi="Arial" w:cs="Arial"/>
          <w:szCs w:val="24"/>
        </w:rPr>
        <w:t xml:space="preserve"> et des Services Maritimes</w:t>
      </w:r>
      <w:r w:rsidRPr="00334612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procède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actuellement</w:t>
      </w:r>
      <w:proofErr w:type="spellEnd"/>
      <w:r>
        <w:rPr>
          <w:rFonts w:ascii="Arial" w:hAnsi="Arial" w:cs="Arial"/>
          <w:sz w:val="21"/>
          <w:szCs w:val="21"/>
        </w:rPr>
        <w:t xml:space="preserve"> à la </w:t>
      </w:r>
      <w:proofErr w:type="spellStart"/>
      <w:r>
        <w:rPr>
          <w:rFonts w:ascii="Arial" w:hAnsi="Arial" w:cs="Arial"/>
          <w:sz w:val="21"/>
          <w:szCs w:val="21"/>
        </w:rPr>
        <w:t>mise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</w:t>
      </w:r>
      <w:proofErr w:type="spellEnd"/>
      <w:r>
        <w:rPr>
          <w:rFonts w:ascii="Arial" w:hAnsi="Arial" w:cs="Arial"/>
          <w:sz w:val="21"/>
          <w:szCs w:val="21"/>
        </w:rPr>
        <w:t xml:space="preserve"> oeuvre d’un </w:t>
      </w:r>
      <w:proofErr w:type="spellStart"/>
      <w:r>
        <w:rPr>
          <w:rFonts w:ascii="Arial" w:hAnsi="Arial" w:cs="Arial"/>
          <w:sz w:val="21"/>
          <w:szCs w:val="21"/>
        </w:rPr>
        <w:t>projet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d’</w:t>
      </w:r>
      <w:r w:rsidRPr="006C172E">
        <w:rPr>
          <w:rFonts w:ascii="Arial" w:hAnsi="Arial" w:cs="Arial"/>
          <w:sz w:val="21"/>
          <w:szCs w:val="21"/>
        </w:rPr>
        <w:t>aide</w:t>
      </w:r>
      <w:proofErr w:type="spellEnd"/>
      <w:r w:rsidRPr="006C172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C172E">
        <w:rPr>
          <w:rFonts w:ascii="Arial" w:hAnsi="Arial" w:cs="Arial"/>
          <w:sz w:val="21"/>
          <w:szCs w:val="21"/>
        </w:rPr>
        <w:t>financiè</w:t>
      </w:r>
      <w:r>
        <w:rPr>
          <w:rFonts w:ascii="Arial" w:hAnsi="Arial" w:cs="Arial"/>
          <w:sz w:val="21"/>
          <w:szCs w:val="21"/>
        </w:rPr>
        <w:t>re</w:t>
      </w:r>
      <w:proofErr w:type="spellEnd"/>
      <w:r>
        <w:rPr>
          <w:rFonts w:ascii="Arial" w:hAnsi="Arial" w:cs="Arial"/>
          <w:sz w:val="21"/>
          <w:szCs w:val="21"/>
        </w:rPr>
        <w:t xml:space="preserve"> aux </w:t>
      </w:r>
      <w:proofErr w:type="spellStart"/>
      <w:r w:rsidRPr="00021310">
        <w:rPr>
          <w:rFonts w:ascii="Arial" w:hAnsi="Arial" w:cs="Arial"/>
          <w:szCs w:val="24"/>
        </w:rPr>
        <w:t>pêcheurs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enrégistrés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Sociétés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Coopératives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pêcheurs</w:t>
      </w:r>
      <w:proofErr w:type="spellEnd"/>
      <w:r>
        <w:rPr>
          <w:rFonts w:ascii="Arial" w:hAnsi="Arial" w:cs="Arial"/>
          <w:sz w:val="21"/>
          <w:szCs w:val="21"/>
        </w:rPr>
        <w:t xml:space="preserve"> pour </w:t>
      </w:r>
      <w:proofErr w:type="spellStart"/>
      <w:r>
        <w:rPr>
          <w:rFonts w:ascii="Arial" w:hAnsi="Arial" w:cs="Arial"/>
          <w:sz w:val="21"/>
          <w:szCs w:val="21"/>
        </w:rPr>
        <w:t>l’achat</w:t>
      </w:r>
      <w:proofErr w:type="spellEnd"/>
      <w:r>
        <w:rPr>
          <w:rFonts w:ascii="Arial" w:hAnsi="Arial" w:cs="Arial"/>
          <w:sz w:val="21"/>
          <w:szCs w:val="21"/>
        </w:rPr>
        <w:t xml:space="preserve"> de</w:t>
      </w:r>
      <w:r w:rsidRPr="006C172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canots</w:t>
      </w:r>
      <w:proofErr w:type="spellEnd"/>
      <w:r w:rsidRPr="00021310">
        <w:rPr>
          <w:rFonts w:ascii="Arial" w:hAnsi="Arial" w:cs="Arial"/>
          <w:szCs w:val="24"/>
        </w:rPr>
        <w:t xml:space="preserve"> qui </w:t>
      </w:r>
      <w:proofErr w:type="spellStart"/>
      <w:r w:rsidRPr="00021310">
        <w:rPr>
          <w:rFonts w:ascii="Arial" w:hAnsi="Arial" w:cs="Arial"/>
          <w:szCs w:val="24"/>
        </w:rPr>
        <w:t>leur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permettront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d’exercer</w:t>
      </w:r>
      <w:proofErr w:type="spellEnd"/>
      <w:r w:rsidRPr="00021310">
        <w:rPr>
          <w:rFonts w:ascii="Arial" w:hAnsi="Arial" w:cs="Arial"/>
          <w:szCs w:val="24"/>
        </w:rPr>
        <w:t xml:space="preserve"> hors du </w:t>
      </w:r>
      <w:proofErr w:type="spellStart"/>
      <w:r w:rsidRPr="00021310">
        <w:rPr>
          <w:rFonts w:ascii="Arial" w:hAnsi="Arial" w:cs="Arial"/>
          <w:szCs w:val="24"/>
        </w:rPr>
        <w:t>lagon</w:t>
      </w:r>
      <w:proofErr w:type="spellEnd"/>
      <w:r w:rsidRPr="00021310">
        <w:rPr>
          <w:rFonts w:ascii="Arial" w:hAnsi="Arial" w:cs="Arial"/>
          <w:szCs w:val="24"/>
        </w:rPr>
        <w:t>.</w:t>
      </w: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</w:p>
    <w:p w:rsidR="006D46DD" w:rsidRPr="00021310" w:rsidRDefault="006D46DD" w:rsidP="006D46DD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021310">
        <w:rPr>
          <w:rFonts w:ascii="Arial" w:hAnsi="Arial" w:cs="Arial"/>
          <w:szCs w:val="24"/>
        </w:rPr>
        <w:t>2.</w:t>
      </w:r>
      <w:r w:rsidRPr="00021310">
        <w:rPr>
          <w:rFonts w:ascii="Arial" w:hAnsi="Arial" w:cs="Arial"/>
          <w:szCs w:val="24"/>
        </w:rPr>
        <w:tab/>
      </w:r>
      <w:proofErr w:type="spellStart"/>
      <w:r w:rsidRPr="00021310">
        <w:rPr>
          <w:rFonts w:ascii="Arial" w:hAnsi="Arial" w:cs="Arial"/>
          <w:szCs w:val="24"/>
        </w:rPr>
        <w:t>L’aide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financière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comprend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une</w:t>
      </w:r>
      <w:proofErr w:type="spellEnd"/>
      <w:r w:rsidRPr="00021310">
        <w:rPr>
          <w:rFonts w:ascii="Arial" w:hAnsi="Arial" w:cs="Arial"/>
          <w:szCs w:val="24"/>
        </w:rPr>
        <w:t xml:space="preserve"> subvention de</w:t>
      </w:r>
      <w:r>
        <w:rPr>
          <w:rFonts w:ascii="Arial" w:hAnsi="Arial" w:cs="Arial"/>
          <w:szCs w:val="24"/>
        </w:rPr>
        <w:t xml:space="preserve"> 50% pour </w:t>
      </w:r>
      <w:proofErr w:type="spellStart"/>
      <w:r>
        <w:rPr>
          <w:rFonts w:ascii="Arial" w:hAnsi="Arial" w:cs="Arial"/>
          <w:szCs w:val="24"/>
        </w:rPr>
        <w:t>l’achat</w:t>
      </w:r>
      <w:proofErr w:type="spellEnd"/>
      <w:r>
        <w:rPr>
          <w:rFonts w:ascii="Arial" w:hAnsi="Arial" w:cs="Arial"/>
          <w:szCs w:val="24"/>
        </w:rPr>
        <w:t xml:space="preserve"> d’un </w:t>
      </w:r>
      <w:proofErr w:type="spellStart"/>
      <w:r>
        <w:rPr>
          <w:rFonts w:ascii="Arial" w:hAnsi="Arial" w:cs="Arial"/>
          <w:szCs w:val="24"/>
        </w:rPr>
        <w:t>canot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021310">
        <w:rPr>
          <w:rFonts w:ascii="Arial" w:hAnsi="Arial" w:cs="Arial"/>
          <w:szCs w:val="24"/>
        </w:rPr>
        <w:t xml:space="preserve">ne </w:t>
      </w:r>
      <w:proofErr w:type="spellStart"/>
      <w:r w:rsidRPr="00021310">
        <w:rPr>
          <w:rFonts w:ascii="Arial" w:hAnsi="Arial" w:cs="Arial"/>
          <w:szCs w:val="24"/>
        </w:rPr>
        <w:t>dépassant</w:t>
      </w:r>
      <w:proofErr w:type="spellEnd"/>
      <w:r w:rsidRPr="00021310">
        <w:rPr>
          <w:rFonts w:ascii="Arial" w:hAnsi="Arial" w:cs="Arial"/>
          <w:szCs w:val="24"/>
        </w:rPr>
        <w:t xml:space="preserve"> pas la </w:t>
      </w:r>
      <w:proofErr w:type="spellStart"/>
      <w:r w:rsidRPr="00021310">
        <w:rPr>
          <w:rFonts w:ascii="Arial" w:hAnsi="Arial" w:cs="Arial"/>
          <w:szCs w:val="24"/>
        </w:rPr>
        <w:t>somme</w:t>
      </w:r>
      <w:proofErr w:type="spellEnd"/>
      <w:r w:rsidRPr="00021310">
        <w:rPr>
          <w:rFonts w:ascii="Arial" w:hAnsi="Arial" w:cs="Arial"/>
          <w:szCs w:val="24"/>
        </w:rPr>
        <w:t xml:space="preserve"> de </w:t>
      </w:r>
      <w:proofErr w:type="spellStart"/>
      <w:r w:rsidRPr="00021310">
        <w:rPr>
          <w:rFonts w:ascii="Arial" w:hAnsi="Arial" w:cs="Arial"/>
          <w:szCs w:val="24"/>
        </w:rPr>
        <w:t>Rs</w:t>
      </w:r>
      <w:proofErr w:type="spellEnd"/>
      <w:r w:rsidRPr="00021310">
        <w:rPr>
          <w:rFonts w:ascii="Arial" w:hAnsi="Arial" w:cs="Arial"/>
          <w:szCs w:val="24"/>
        </w:rPr>
        <w:t xml:space="preserve"> 200,000/-</w:t>
      </w:r>
      <w:r>
        <w:rPr>
          <w:rFonts w:ascii="Arial" w:hAnsi="Arial" w:cs="Arial"/>
          <w:szCs w:val="24"/>
        </w:rPr>
        <w:t>.</w:t>
      </w: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</w:p>
    <w:p w:rsidR="006D46DD" w:rsidRPr="00021310" w:rsidRDefault="006D46DD" w:rsidP="006D46DD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021310">
        <w:rPr>
          <w:rFonts w:ascii="Arial" w:hAnsi="Arial" w:cs="Arial"/>
          <w:szCs w:val="24"/>
        </w:rPr>
        <w:t>3.</w:t>
      </w:r>
      <w:r w:rsidRPr="00021310">
        <w:rPr>
          <w:rFonts w:ascii="Arial" w:hAnsi="Arial" w:cs="Arial"/>
          <w:szCs w:val="24"/>
        </w:rPr>
        <w:tab/>
        <w:t xml:space="preserve">Le </w:t>
      </w:r>
      <w:proofErr w:type="spellStart"/>
      <w:r w:rsidRPr="00021310">
        <w:rPr>
          <w:rFonts w:ascii="Arial" w:hAnsi="Arial" w:cs="Arial"/>
          <w:szCs w:val="24"/>
        </w:rPr>
        <w:t>Ministère</w:t>
      </w:r>
      <w:proofErr w:type="spellEnd"/>
      <w:r w:rsidRPr="00021310">
        <w:rPr>
          <w:rFonts w:ascii="Arial" w:hAnsi="Arial" w:cs="Arial"/>
          <w:szCs w:val="24"/>
        </w:rPr>
        <w:t xml:space="preserve"> invite les </w:t>
      </w:r>
      <w:proofErr w:type="spellStart"/>
      <w:r w:rsidRPr="00021310">
        <w:rPr>
          <w:rFonts w:ascii="Arial" w:hAnsi="Arial" w:cs="Arial"/>
          <w:szCs w:val="24"/>
        </w:rPr>
        <w:t>pêcheurs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enrégistrés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sociétés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coopératives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pêcheurs</w:t>
      </w:r>
      <w:proofErr w:type="spellEnd"/>
      <w:r w:rsidRPr="00021310">
        <w:rPr>
          <w:rFonts w:ascii="Arial" w:hAnsi="Arial" w:cs="Arial"/>
          <w:szCs w:val="24"/>
        </w:rPr>
        <w:t xml:space="preserve"> qui </w:t>
      </w:r>
      <w:proofErr w:type="spellStart"/>
      <w:r w:rsidRPr="00021310">
        <w:rPr>
          <w:rFonts w:ascii="Arial" w:hAnsi="Arial" w:cs="Arial"/>
          <w:szCs w:val="24"/>
        </w:rPr>
        <w:t>voudraient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bénéficier</w:t>
      </w:r>
      <w:proofErr w:type="spellEnd"/>
      <w:r w:rsidRPr="00021310">
        <w:rPr>
          <w:rFonts w:ascii="Arial" w:hAnsi="Arial" w:cs="Arial"/>
          <w:szCs w:val="24"/>
        </w:rPr>
        <w:t xml:space="preserve"> de </w:t>
      </w:r>
      <w:proofErr w:type="spellStart"/>
      <w:r w:rsidRPr="00021310">
        <w:rPr>
          <w:rFonts w:ascii="Arial" w:hAnsi="Arial" w:cs="Arial"/>
          <w:szCs w:val="24"/>
        </w:rPr>
        <w:t>cette</w:t>
      </w:r>
      <w:proofErr w:type="spellEnd"/>
      <w:r w:rsidRPr="00021310">
        <w:rPr>
          <w:rFonts w:ascii="Arial" w:hAnsi="Arial" w:cs="Arial"/>
          <w:szCs w:val="24"/>
        </w:rPr>
        <w:t xml:space="preserve"> aide, à </w:t>
      </w:r>
      <w:proofErr w:type="spellStart"/>
      <w:r w:rsidRPr="00021310">
        <w:rPr>
          <w:rFonts w:ascii="Arial" w:hAnsi="Arial" w:cs="Arial"/>
          <w:szCs w:val="24"/>
        </w:rPr>
        <w:t>envoyer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leur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demande</w:t>
      </w:r>
      <w:proofErr w:type="spellEnd"/>
      <w:r w:rsidRPr="00021310">
        <w:rPr>
          <w:rFonts w:ascii="Arial" w:hAnsi="Arial" w:cs="Arial"/>
          <w:szCs w:val="24"/>
        </w:rPr>
        <w:t xml:space="preserve"> pour </w:t>
      </w:r>
      <w:proofErr w:type="spellStart"/>
      <w:r w:rsidRPr="00021310">
        <w:rPr>
          <w:rFonts w:ascii="Arial" w:hAnsi="Arial" w:cs="Arial"/>
          <w:szCs w:val="24"/>
        </w:rPr>
        <w:t>l’achat</w:t>
      </w:r>
      <w:proofErr w:type="spellEnd"/>
      <w:r w:rsidRPr="00021310">
        <w:rPr>
          <w:rFonts w:ascii="Arial" w:hAnsi="Arial" w:cs="Arial"/>
          <w:szCs w:val="24"/>
        </w:rPr>
        <w:t xml:space="preserve"> des </w:t>
      </w:r>
      <w:proofErr w:type="spellStart"/>
      <w:r w:rsidRPr="00021310">
        <w:rPr>
          <w:rFonts w:ascii="Arial" w:hAnsi="Arial" w:cs="Arial"/>
          <w:szCs w:val="24"/>
        </w:rPr>
        <w:t>canots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en</w:t>
      </w:r>
      <w:proofErr w:type="spellEnd"/>
      <w:r w:rsidRPr="00021310">
        <w:rPr>
          <w:rFonts w:ascii="Arial" w:hAnsi="Arial" w:cs="Arial"/>
          <w:szCs w:val="24"/>
        </w:rPr>
        <w:t xml:space="preserve"> fibre de </w:t>
      </w:r>
      <w:proofErr w:type="spellStart"/>
      <w:r w:rsidRPr="00021310">
        <w:rPr>
          <w:rFonts w:ascii="Arial" w:hAnsi="Arial" w:cs="Arial"/>
          <w:szCs w:val="24"/>
        </w:rPr>
        <w:t>verre</w:t>
      </w:r>
      <w:proofErr w:type="spellEnd"/>
      <w:r w:rsidRPr="00021310">
        <w:rPr>
          <w:rFonts w:ascii="Arial" w:hAnsi="Arial" w:cs="Arial"/>
          <w:szCs w:val="24"/>
        </w:rPr>
        <w:t xml:space="preserve">.  Les </w:t>
      </w:r>
      <w:proofErr w:type="spellStart"/>
      <w:r w:rsidRPr="00021310">
        <w:rPr>
          <w:rFonts w:ascii="Arial" w:hAnsi="Arial" w:cs="Arial"/>
          <w:szCs w:val="24"/>
        </w:rPr>
        <w:t>canots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doivent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être</w:t>
      </w:r>
      <w:proofErr w:type="spellEnd"/>
      <w:r w:rsidRPr="00021310">
        <w:rPr>
          <w:rFonts w:ascii="Arial" w:hAnsi="Arial" w:cs="Arial"/>
          <w:szCs w:val="24"/>
        </w:rPr>
        <w:t xml:space="preserve"> entre 7 </w:t>
      </w:r>
      <w:proofErr w:type="spellStart"/>
      <w:r w:rsidRPr="00021310">
        <w:rPr>
          <w:rFonts w:ascii="Arial" w:hAnsi="Arial" w:cs="Arial"/>
          <w:szCs w:val="24"/>
        </w:rPr>
        <w:t>mètres</w:t>
      </w:r>
      <w:proofErr w:type="spellEnd"/>
      <w:r w:rsidRPr="00021310">
        <w:rPr>
          <w:rFonts w:ascii="Arial" w:hAnsi="Arial" w:cs="Arial"/>
          <w:szCs w:val="24"/>
        </w:rPr>
        <w:t xml:space="preserve"> et 12 </w:t>
      </w:r>
      <w:proofErr w:type="spellStart"/>
      <w:r w:rsidRPr="00021310">
        <w:rPr>
          <w:rFonts w:ascii="Arial" w:hAnsi="Arial" w:cs="Arial"/>
          <w:szCs w:val="24"/>
        </w:rPr>
        <w:t>mètres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en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longueur</w:t>
      </w:r>
      <w:proofErr w:type="spellEnd"/>
      <w:r w:rsidRPr="00021310">
        <w:rPr>
          <w:rFonts w:ascii="Arial" w:hAnsi="Arial" w:cs="Arial"/>
          <w:szCs w:val="24"/>
        </w:rPr>
        <w:t xml:space="preserve">, </w:t>
      </w:r>
      <w:proofErr w:type="spellStart"/>
      <w:r w:rsidRPr="00021310">
        <w:rPr>
          <w:rFonts w:ascii="Arial" w:hAnsi="Arial" w:cs="Arial"/>
          <w:szCs w:val="24"/>
        </w:rPr>
        <w:t>être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équipés</w:t>
      </w:r>
      <w:proofErr w:type="spellEnd"/>
      <w:r w:rsidRPr="00021310">
        <w:rPr>
          <w:rFonts w:ascii="Arial" w:hAnsi="Arial" w:cs="Arial"/>
          <w:szCs w:val="24"/>
        </w:rPr>
        <w:t xml:space="preserve"> d’un </w:t>
      </w:r>
      <w:proofErr w:type="spellStart"/>
      <w:r w:rsidRPr="00021310">
        <w:rPr>
          <w:rFonts w:ascii="Arial" w:hAnsi="Arial" w:cs="Arial"/>
          <w:szCs w:val="24"/>
        </w:rPr>
        <w:t>moteur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intérieur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ou</w:t>
      </w:r>
      <w:proofErr w:type="spellEnd"/>
      <w:r w:rsidRPr="00021310">
        <w:rPr>
          <w:rFonts w:ascii="Arial" w:hAnsi="Arial" w:cs="Arial"/>
          <w:szCs w:val="24"/>
        </w:rPr>
        <w:t xml:space="preserve"> hors-</w:t>
      </w:r>
      <w:proofErr w:type="spellStart"/>
      <w:r w:rsidRPr="00021310">
        <w:rPr>
          <w:rFonts w:ascii="Arial" w:hAnsi="Arial" w:cs="Arial"/>
          <w:szCs w:val="24"/>
        </w:rPr>
        <w:t>bord</w:t>
      </w:r>
      <w:proofErr w:type="spellEnd"/>
      <w:r w:rsidRPr="00021310">
        <w:rPr>
          <w:rFonts w:ascii="Arial" w:hAnsi="Arial" w:cs="Arial"/>
          <w:szCs w:val="24"/>
        </w:rPr>
        <w:t xml:space="preserve"> de 15HP </w:t>
      </w:r>
      <w:proofErr w:type="spellStart"/>
      <w:r w:rsidRPr="00021310">
        <w:rPr>
          <w:rFonts w:ascii="Arial" w:hAnsi="Arial" w:cs="Arial"/>
          <w:szCs w:val="24"/>
        </w:rPr>
        <w:t>ou</w:t>
      </w:r>
      <w:proofErr w:type="spellEnd"/>
      <w:r w:rsidRPr="00021310">
        <w:rPr>
          <w:rFonts w:ascii="Arial" w:hAnsi="Arial" w:cs="Arial"/>
          <w:szCs w:val="24"/>
        </w:rPr>
        <w:t xml:space="preserve"> plus, des </w:t>
      </w:r>
      <w:proofErr w:type="spellStart"/>
      <w:r w:rsidRPr="00021310">
        <w:rPr>
          <w:rFonts w:ascii="Arial" w:hAnsi="Arial" w:cs="Arial"/>
          <w:szCs w:val="24"/>
        </w:rPr>
        <w:t>équipements</w:t>
      </w:r>
      <w:proofErr w:type="spellEnd"/>
      <w:r w:rsidRPr="00021310">
        <w:rPr>
          <w:rFonts w:ascii="Arial" w:hAnsi="Arial" w:cs="Arial"/>
          <w:szCs w:val="24"/>
        </w:rPr>
        <w:t xml:space="preserve"> de </w:t>
      </w:r>
      <w:proofErr w:type="spellStart"/>
      <w:r w:rsidRPr="00021310">
        <w:rPr>
          <w:rFonts w:ascii="Arial" w:hAnsi="Arial" w:cs="Arial"/>
          <w:szCs w:val="24"/>
        </w:rPr>
        <w:t>sécurité</w:t>
      </w:r>
      <w:proofErr w:type="spellEnd"/>
      <w:r w:rsidRPr="00021310">
        <w:rPr>
          <w:rFonts w:ascii="Arial" w:hAnsi="Arial" w:cs="Arial"/>
          <w:szCs w:val="24"/>
        </w:rPr>
        <w:t xml:space="preserve">, des gilets de </w:t>
      </w:r>
      <w:proofErr w:type="spellStart"/>
      <w:r w:rsidRPr="00021310">
        <w:rPr>
          <w:rFonts w:ascii="Arial" w:hAnsi="Arial" w:cs="Arial"/>
          <w:szCs w:val="24"/>
        </w:rPr>
        <w:t>sauvetage</w:t>
      </w:r>
      <w:proofErr w:type="spellEnd"/>
      <w:r w:rsidRPr="00021310">
        <w:rPr>
          <w:rFonts w:ascii="Arial" w:hAnsi="Arial" w:cs="Arial"/>
          <w:szCs w:val="24"/>
        </w:rPr>
        <w:t xml:space="preserve"> pour </w:t>
      </w:r>
      <w:proofErr w:type="spellStart"/>
      <w:r w:rsidRPr="00021310">
        <w:rPr>
          <w:rFonts w:ascii="Arial" w:hAnsi="Arial" w:cs="Arial"/>
          <w:szCs w:val="24"/>
        </w:rPr>
        <w:t>chaque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personne</w:t>
      </w:r>
      <w:proofErr w:type="spellEnd"/>
      <w:r w:rsidRPr="00021310">
        <w:rPr>
          <w:rFonts w:ascii="Arial" w:hAnsi="Arial" w:cs="Arial"/>
          <w:szCs w:val="24"/>
        </w:rPr>
        <w:t xml:space="preserve"> à </w:t>
      </w:r>
      <w:proofErr w:type="spellStart"/>
      <w:r w:rsidRPr="00021310">
        <w:rPr>
          <w:rFonts w:ascii="Arial" w:hAnsi="Arial" w:cs="Arial"/>
          <w:szCs w:val="24"/>
        </w:rPr>
        <w:t>bord</w:t>
      </w:r>
      <w:proofErr w:type="spellEnd"/>
      <w:r w:rsidRPr="00021310">
        <w:rPr>
          <w:rFonts w:ascii="Arial" w:hAnsi="Arial" w:cs="Arial"/>
          <w:szCs w:val="24"/>
        </w:rPr>
        <w:t xml:space="preserve">, de </w:t>
      </w:r>
      <w:proofErr w:type="spellStart"/>
      <w:r w:rsidRPr="00021310">
        <w:rPr>
          <w:rFonts w:ascii="Arial" w:hAnsi="Arial" w:cs="Arial"/>
          <w:szCs w:val="24"/>
        </w:rPr>
        <w:t>trois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fusées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éclairantes</w:t>
      </w:r>
      <w:proofErr w:type="spellEnd"/>
      <w:r w:rsidRPr="00021310">
        <w:rPr>
          <w:rFonts w:ascii="Arial" w:hAnsi="Arial" w:cs="Arial"/>
          <w:szCs w:val="24"/>
        </w:rPr>
        <w:t xml:space="preserve"> et des </w:t>
      </w:r>
      <w:proofErr w:type="spellStart"/>
      <w:r w:rsidRPr="00021310">
        <w:rPr>
          <w:rFonts w:ascii="Arial" w:hAnsi="Arial" w:cs="Arial"/>
          <w:szCs w:val="24"/>
        </w:rPr>
        <w:t>réflecteurs</w:t>
      </w:r>
      <w:proofErr w:type="spellEnd"/>
      <w:r w:rsidRPr="00021310">
        <w:rPr>
          <w:rFonts w:ascii="Arial" w:hAnsi="Arial" w:cs="Arial"/>
          <w:szCs w:val="24"/>
        </w:rPr>
        <w:t xml:space="preserve"> de radar.</w:t>
      </w: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  <w:r w:rsidRPr="00021310">
        <w:rPr>
          <w:rFonts w:ascii="Arial" w:hAnsi="Arial" w:cs="Arial"/>
          <w:szCs w:val="24"/>
        </w:rPr>
        <w:t>4.</w:t>
      </w:r>
      <w:r w:rsidRPr="00021310">
        <w:rPr>
          <w:rFonts w:ascii="Arial" w:hAnsi="Arial" w:cs="Arial"/>
          <w:szCs w:val="24"/>
        </w:rPr>
        <w:tab/>
        <w:t xml:space="preserve">Les </w:t>
      </w:r>
      <w:proofErr w:type="spellStart"/>
      <w:r w:rsidRPr="00021310">
        <w:rPr>
          <w:rFonts w:ascii="Arial" w:hAnsi="Arial" w:cs="Arial"/>
          <w:szCs w:val="24"/>
        </w:rPr>
        <w:t>demandes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doivent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être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accompagnées</w:t>
      </w:r>
      <w:proofErr w:type="spellEnd"/>
      <w:r w:rsidRPr="00021310">
        <w:rPr>
          <w:rFonts w:ascii="Arial" w:hAnsi="Arial" w:cs="Arial"/>
          <w:szCs w:val="24"/>
        </w:rPr>
        <w:t xml:space="preserve"> des documents </w:t>
      </w:r>
      <w:proofErr w:type="spellStart"/>
      <w:r w:rsidRPr="00021310">
        <w:rPr>
          <w:rFonts w:ascii="Arial" w:hAnsi="Arial" w:cs="Arial"/>
          <w:szCs w:val="24"/>
        </w:rPr>
        <w:t>suivants</w:t>
      </w:r>
      <w:proofErr w:type="spellEnd"/>
      <w:r w:rsidRPr="00021310">
        <w:rPr>
          <w:rFonts w:ascii="Arial" w:hAnsi="Arial" w:cs="Arial"/>
          <w:szCs w:val="24"/>
        </w:rPr>
        <w:t>:</w:t>
      </w: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</w:p>
    <w:p w:rsidR="006D46DD" w:rsidRPr="00021310" w:rsidRDefault="006D46DD" w:rsidP="006D46D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21310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n</w:t>
      </w:r>
      <w:r w:rsidRPr="00021310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formulaire</w:t>
      </w:r>
      <w:proofErr w:type="spellEnd"/>
      <w:r w:rsidRPr="00021310">
        <w:rPr>
          <w:rFonts w:ascii="Arial" w:hAnsi="Arial" w:cs="Arial"/>
          <w:szCs w:val="24"/>
        </w:rPr>
        <w:t xml:space="preserve"> de </w:t>
      </w:r>
      <w:proofErr w:type="spellStart"/>
      <w:r w:rsidRPr="00021310">
        <w:rPr>
          <w:rFonts w:ascii="Arial" w:hAnsi="Arial" w:cs="Arial"/>
          <w:szCs w:val="24"/>
        </w:rPr>
        <w:t>demande</w:t>
      </w:r>
      <w:proofErr w:type="spellEnd"/>
      <w:r w:rsidRPr="00021310">
        <w:rPr>
          <w:rFonts w:ascii="Arial" w:hAnsi="Arial" w:cs="Arial"/>
          <w:szCs w:val="24"/>
        </w:rPr>
        <w:t>;</w:t>
      </w:r>
    </w:p>
    <w:p w:rsidR="006D46DD" w:rsidRDefault="006D46DD" w:rsidP="006D46D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spellStart"/>
      <w:r w:rsidRPr="00021310">
        <w:rPr>
          <w:rFonts w:ascii="Arial" w:hAnsi="Arial" w:cs="Arial"/>
          <w:szCs w:val="24"/>
        </w:rPr>
        <w:t>une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copie</w:t>
      </w:r>
      <w:proofErr w:type="spellEnd"/>
      <w:r w:rsidRPr="00021310">
        <w:rPr>
          <w:rFonts w:ascii="Arial" w:hAnsi="Arial" w:cs="Arial"/>
          <w:szCs w:val="24"/>
        </w:rPr>
        <w:t xml:space="preserve"> du “</w:t>
      </w:r>
      <w:r w:rsidRPr="00021310">
        <w:rPr>
          <w:rFonts w:ascii="Arial" w:hAnsi="Arial" w:cs="Arial"/>
          <w:i/>
          <w:szCs w:val="24"/>
        </w:rPr>
        <w:t>Fisherman Card</w:t>
      </w:r>
      <w:r w:rsidRPr="00021310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certificat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d’enregistrement</w:t>
      </w:r>
      <w:proofErr w:type="spellEnd"/>
      <w:r>
        <w:rPr>
          <w:rFonts w:ascii="Arial" w:hAnsi="Arial" w:cs="Arial"/>
          <w:szCs w:val="24"/>
        </w:rPr>
        <w:t xml:space="preserve"> de la</w:t>
      </w:r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soc</w:t>
      </w:r>
      <w:r>
        <w:rPr>
          <w:rFonts w:ascii="Arial" w:hAnsi="Arial" w:cs="Arial"/>
          <w:szCs w:val="24"/>
        </w:rPr>
        <w:t>iété</w:t>
      </w:r>
      <w:proofErr w:type="spellEnd"/>
      <w:r>
        <w:rPr>
          <w:rFonts w:ascii="Arial" w:hAnsi="Arial" w:cs="Arial"/>
          <w:szCs w:val="24"/>
        </w:rPr>
        <w:t xml:space="preserve"> cooperative de </w:t>
      </w:r>
      <w:proofErr w:type="spellStart"/>
      <w:r>
        <w:rPr>
          <w:rFonts w:ascii="Arial" w:hAnsi="Arial" w:cs="Arial"/>
          <w:szCs w:val="24"/>
        </w:rPr>
        <w:t>pêcheurs</w:t>
      </w:r>
      <w:proofErr w:type="spellEnd"/>
      <w:r>
        <w:rPr>
          <w:rFonts w:ascii="Arial" w:hAnsi="Arial" w:cs="Arial"/>
          <w:szCs w:val="24"/>
        </w:rPr>
        <w:t>;</w:t>
      </w:r>
    </w:p>
    <w:p w:rsidR="006D46DD" w:rsidRPr="00021310" w:rsidRDefault="006D46DD" w:rsidP="006D46D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 </w:t>
      </w:r>
      <w:proofErr w:type="spellStart"/>
      <w:r>
        <w:rPr>
          <w:rFonts w:ascii="Arial" w:hAnsi="Arial" w:cs="Arial"/>
          <w:szCs w:val="24"/>
        </w:rPr>
        <w:t>résume</w:t>
      </w:r>
      <w:proofErr w:type="spellEnd"/>
      <w:r>
        <w:rPr>
          <w:rFonts w:ascii="Arial" w:hAnsi="Arial" w:cs="Arial"/>
          <w:szCs w:val="24"/>
        </w:rPr>
        <w:t xml:space="preserve"> sur la </w:t>
      </w:r>
      <w:proofErr w:type="spellStart"/>
      <w:r>
        <w:rPr>
          <w:rFonts w:ascii="Arial" w:hAnsi="Arial" w:cs="Arial"/>
          <w:szCs w:val="24"/>
        </w:rPr>
        <w:t>société</w:t>
      </w:r>
      <w:proofErr w:type="spellEnd"/>
      <w:r>
        <w:rPr>
          <w:rFonts w:ascii="Arial" w:hAnsi="Arial" w:cs="Arial"/>
          <w:szCs w:val="24"/>
        </w:rPr>
        <w:t xml:space="preserve"> cooperative de </w:t>
      </w:r>
      <w:proofErr w:type="spellStart"/>
      <w:r>
        <w:rPr>
          <w:rFonts w:ascii="Arial" w:hAnsi="Arial" w:cs="Arial"/>
          <w:szCs w:val="24"/>
        </w:rPr>
        <w:t>pêcheurs</w:t>
      </w:r>
      <w:proofErr w:type="spellEnd"/>
      <w:r>
        <w:rPr>
          <w:rFonts w:ascii="Arial" w:hAnsi="Arial" w:cs="Arial"/>
          <w:szCs w:val="24"/>
        </w:rPr>
        <w:t>;</w:t>
      </w:r>
    </w:p>
    <w:p w:rsidR="006D46DD" w:rsidRPr="00021310" w:rsidRDefault="006D46DD" w:rsidP="006D46D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spellStart"/>
      <w:r w:rsidRPr="00021310">
        <w:rPr>
          <w:rFonts w:ascii="Arial" w:hAnsi="Arial" w:cs="Arial"/>
          <w:szCs w:val="24"/>
        </w:rPr>
        <w:t>une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copie</w:t>
      </w:r>
      <w:proofErr w:type="spellEnd"/>
      <w:r w:rsidRPr="00021310">
        <w:rPr>
          <w:rFonts w:ascii="Arial" w:hAnsi="Arial" w:cs="Arial"/>
          <w:szCs w:val="24"/>
        </w:rPr>
        <w:t xml:space="preserve"> de la carte </w:t>
      </w:r>
      <w:proofErr w:type="spellStart"/>
      <w:r w:rsidRPr="00021310">
        <w:rPr>
          <w:rFonts w:ascii="Arial" w:hAnsi="Arial" w:cs="Arial"/>
          <w:szCs w:val="24"/>
        </w:rPr>
        <w:t>d’identité</w:t>
      </w:r>
      <w:proofErr w:type="spellEnd"/>
      <w:r w:rsidRPr="00021310">
        <w:rPr>
          <w:rFonts w:ascii="Arial" w:hAnsi="Arial" w:cs="Arial"/>
          <w:szCs w:val="24"/>
        </w:rPr>
        <w:t xml:space="preserve"> national; et</w:t>
      </w:r>
    </w:p>
    <w:p w:rsidR="006D46DD" w:rsidRPr="00021310" w:rsidRDefault="006D46DD" w:rsidP="006D46D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</w:t>
      </w:r>
      <w:r w:rsidRPr="00021310">
        <w:rPr>
          <w:rFonts w:ascii="Arial" w:hAnsi="Arial" w:cs="Arial"/>
          <w:szCs w:val="24"/>
        </w:rPr>
        <w:t>otation</w:t>
      </w:r>
      <w:proofErr w:type="spellEnd"/>
      <w:r w:rsidRPr="00021310">
        <w:rPr>
          <w:rFonts w:ascii="Arial" w:hAnsi="Arial" w:cs="Arial"/>
          <w:szCs w:val="24"/>
        </w:rPr>
        <w:t xml:space="preserve"> d’un </w:t>
      </w:r>
      <w:proofErr w:type="spellStart"/>
      <w:r w:rsidRPr="00021310">
        <w:rPr>
          <w:rFonts w:ascii="Arial" w:hAnsi="Arial" w:cs="Arial"/>
          <w:szCs w:val="24"/>
        </w:rPr>
        <w:t>constructeur</w:t>
      </w:r>
      <w:proofErr w:type="spellEnd"/>
      <w:r w:rsidRPr="00021310">
        <w:rPr>
          <w:rFonts w:ascii="Arial" w:hAnsi="Arial" w:cs="Arial"/>
          <w:szCs w:val="24"/>
        </w:rPr>
        <w:t xml:space="preserve"> de bateau.</w:t>
      </w: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</w:p>
    <w:p w:rsidR="006D46DD" w:rsidRPr="001830E0" w:rsidRDefault="006D46DD" w:rsidP="006D46DD">
      <w:pPr>
        <w:pStyle w:val="NoSpacing"/>
        <w:jc w:val="both"/>
        <w:rPr>
          <w:rFonts w:ascii="Arial" w:hAnsi="Arial" w:cs="Arial"/>
          <w:b/>
          <w:szCs w:val="24"/>
        </w:rPr>
      </w:pPr>
      <w:r w:rsidRPr="00021310">
        <w:rPr>
          <w:rFonts w:ascii="Arial" w:hAnsi="Arial" w:cs="Arial"/>
          <w:szCs w:val="24"/>
        </w:rPr>
        <w:t>5.</w:t>
      </w:r>
      <w:r w:rsidRPr="00021310">
        <w:rPr>
          <w:rFonts w:ascii="Arial" w:hAnsi="Arial" w:cs="Arial"/>
          <w:szCs w:val="24"/>
        </w:rPr>
        <w:tab/>
        <w:t xml:space="preserve">Les </w:t>
      </w:r>
      <w:proofErr w:type="spellStart"/>
      <w:r w:rsidRPr="00021310">
        <w:rPr>
          <w:rFonts w:ascii="Arial" w:hAnsi="Arial" w:cs="Arial"/>
          <w:szCs w:val="24"/>
        </w:rPr>
        <w:t>demandes</w:t>
      </w:r>
      <w:proofErr w:type="spellEnd"/>
      <w:r w:rsidRPr="00021310">
        <w:rPr>
          <w:rFonts w:ascii="Arial" w:hAnsi="Arial" w:cs="Arial"/>
          <w:szCs w:val="24"/>
        </w:rPr>
        <w:t xml:space="preserve"> avec </w:t>
      </w:r>
      <w:proofErr w:type="spellStart"/>
      <w:r w:rsidRPr="00021310">
        <w:rPr>
          <w:rFonts w:ascii="Arial" w:hAnsi="Arial" w:cs="Arial"/>
          <w:szCs w:val="24"/>
        </w:rPr>
        <w:t>référence</w:t>
      </w:r>
      <w:proofErr w:type="spellEnd"/>
      <w:r w:rsidRPr="00021310">
        <w:rPr>
          <w:rFonts w:ascii="Arial" w:hAnsi="Arial" w:cs="Arial"/>
          <w:szCs w:val="24"/>
        </w:rPr>
        <w:t xml:space="preserve"> “F/15421/5</w:t>
      </w:r>
      <w:r>
        <w:rPr>
          <w:rFonts w:ascii="Arial" w:hAnsi="Arial" w:cs="Arial"/>
          <w:szCs w:val="24"/>
        </w:rPr>
        <w:t>/</w:t>
      </w:r>
      <w:r w:rsidR="00D676DB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>4</w:t>
      </w:r>
      <w:r w:rsidRPr="00021310">
        <w:rPr>
          <w:rFonts w:ascii="Arial" w:hAnsi="Arial" w:cs="Arial"/>
          <w:szCs w:val="24"/>
        </w:rPr>
        <w:t xml:space="preserve">” </w:t>
      </w:r>
      <w:proofErr w:type="spellStart"/>
      <w:r w:rsidRPr="00021310">
        <w:rPr>
          <w:rFonts w:ascii="Arial" w:hAnsi="Arial" w:cs="Arial"/>
          <w:szCs w:val="24"/>
        </w:rPr>
        <w:t>doivent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être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adressées</w:t>
      </w:r>
      <w:proofErr w:type="spellEnd"/>
      <w:r w:rsidRPr="00021310">
        <w:rPr>
          <w:rFonts w:ascii="Arial" w:hAnsi="Arial" w:cs="Arial"/>
          <w:szCs w:val="24"/>
        </w:rPr>
        <w:t xml:space="preserve"> au Chef de Cabinet, </w:t>
      </w:r>
      <w:proofErr w:type="spellStart"/>
      <w:r w:rsidRPr="00021310">
        <w:rPr>
          <w:rFonts w:ascii="Arial" w:hAnsi="Arial" w:cs="Arial"/>
          <w:szCs w:val="24"/>
          <w:lang w:val="en"/>
        </w:rPr>
        <w:t>Mini</w:t>
      </w:r>
      <w:r w:rsidR="00D676DB">
        <w:rPr>
          <w:rFonts w:ascii="Arial" w:hAnsi="Arial" w:cs="Arial"/>
          <w:szCs w:val="24"/>
          <w:lang w:val="en"/>
        </w:rPr>
        <w:t>stère</w:t>
      </w:r>
      <w:proofErr w:type="spellEnd"/>
      <w:r w:rsidR="00D676DB">
        <w:rPr>
          <w:rFonts w:ascii="Arial" w:hAnsi="Arial" w:cs="Arial"/>
          <w:szCs w:val="24"/>
          <w:lang w:val="en"/>
        </w:rPr>
        <w:t xml:space="preserve"> de </w:t>
      </w:r>
      <w:proofErr w:type="spellStart"/>
      <w:r w:rsidR="00D676DB">
        <w:rPr>
          <w:rFonts w:ascii="Arial" w:hAnsi="Arial" w:cs="Arial"/>
          <w:szCs w:val="24"/>
          <w:lang w:val="en"/>
        </w:rPr>
        <w:t>l’Economie</w:t>
      </w:r>
      <w:proofErr w:type="spellEnd"/>
      <w:r w:rsidR="00D676DB">
        <w:rPr>
          <w:rFonts w:ascii="Arial" w:hAnsi="Arial" w:cs="Arial"/>
          <w:szCs w:val="24"/>
          <w:lang w:val="en"/>
        </w:rPr>
        <w:t xml:space="preserve"> </w:t>
      </w:r>
      <w:proofErr w:type="spellStart"/>
      <w:r w:rsidR="00D676DB">
        <w:rPr>
          <w:rFonts w:ascii="Arial" w:hAnsi="Arial" w:cs="Arial"/>
          <w:szCs w:val="24"/>
          <w:lang w:val="en"/>
        </w:rPr>
        <w:t>Bleu</w:t>
      </w:r>
      <w:r w:rsidRPr="00021310">
        <w:rPr>
          <w:rFonts w:ascii="Arial" w:hAnsi="Arial" w:cs="Arial"/>
          <w:szCs w:val="24"/>
          <w:lang w:val="en"/>
        </w:rPr>
        <w:t>e</w:t>
      </w:r>
      <w:proofErr w:type="spellEnd"/>
      <w:r w:rsidRPr="00021310">
        <w:rPr>
          <w:rFonts w:ascii="Arial" w:hAnsi="Arial" w:cs="Arial"/>
          <w:szCs w:val="24"/>
          <w:lang w:val="en"/>
        </w:rPr>
        <w:t xml:space="preserve">, des </w:t>
      </w:r>
      <w:proofErr w:type="spellStart"/>
      <w:r w:rsidRPr="00021310">
        <w:rPr>
          <w:rFonts w:ascii="Arial" w:hAnsi="Arial" w:cs="Arial"/>
          <w:szCs w:val="24"/>
          <w:lang w:val="en"/>
        </w:rPr>
        <w:t>Ressources</w:t>
      </w:r>
      <w:proofErr w:type="spellEnd"/>
      <w:r w:rsidRPr="00021310">
        <w:rPr>
          <w:rFonts w:ascii="Arial" w:hAnsi="Arial" w:cs="Arial"/>
          <w:szCs w:val="24"/>
          <w:lang w:val="en"/>
        </w:rPr>
        <w:t xml:space="preserve"> Marines, de la </w:t>
      </w:r>
      <w:proofErr w:type="spellStart"/>
      <w:r w:rsidRPr="00021310">
        <w:rPr>
          <w:rFonts w:ascii="Arial" w:hAnsi="Arial" w:cs="Arial"/>
          <w:szCs w:val="24"/>
          <w:lang w:val="en"/>
        </w:rPr>
        <w:t>Pêche</w:t>
      </w:r>
      <w:proofErr w:type="spellEnd"/>
      <w:r w:rsidRPr="00021310">
        <w:rPr>
          <w:rFonts w:ascii="Arial" w:hAnsi="Arial" w:cs="Arial"/>
          <w:szCs w:val="24"/>
          <w:lang w:val="en"/>
        </w:rPr>
        <w:t xml:space="preserve"> et des Services Maritimes</w:t>
      </w:r>
      <w:r w:rsidRPr="00021310">
        <w:rPr>
          <w:rFonts w:ascii="Arial" w:hAnsi="Arial" w:cs="Arial"/>
          <w:szCs w:val="24"/>
        </w:rPr>
        <w:t>, 4</w:t>
      </w:r>
      <w:r w:rsidRPr="00021310">
        <w:rPr>
          <w:rFonts w:ascii="Arial" w:hAnsi="Arial" w:cs="Arial"/>
          <w:szCs w:val="24"/>
          <w:vertAlign w:val="superscript"/>
        </w:rPr>
        <w:t xml:space="preserve">ème </w:t>
      </w:r>
      <w:proofErr w:type="spellStart"/>
      <w:r w:rsidRPr="00021310">
        <w:rPr>
          <w:rFonts w:ascii="Arial" w:hAnsi="Arial" w:cs="Arial"/>
          <w:szCs w:val="24"/>
        </w:rPr>
        <w:t>Étage</w:t>
      </w:r>
      <w:proofErr w:type="spellEnd"/>
      <w:r w:rsidRPr="00021310">
        <w:rPr>
          <w:rFonts w:ascii="Arial" w:hAnsi="Arial" w:cs="Arial"/>
          <w:szCs w:val="24"/>
        </w:rPr>
        <w:t xml:space="preserve">, </w:t>
      </w:r>
      <w:proofErr w:type="spellStart"/>
      <w:r w:rsidRPr="00021310">
        <w:rPr>
          <w:rFonts w:ascii="Arial" w:hAnsi="Arial" w:cs="Arial"/>
          <w:szCs w:val="24"/>
        </w:rPr>
        <w:t>Bâtiment</w:t>
      </w:r>
      <w:proofErr w:type="spellEnd"/>
      <w:r w:rsidRPr="00021310">
        <w:rPr>
          <w:rFonts w:ascii="Arial" w:hAnsi="Arial" w:cs="Arial"/>
          <w:szCs w:val="24"/>
        </w:rPr>
        <w:t xml:space="preserve"> LICI, Rue President John Kennedy, Port Louis au plus </w:t>
      </w:r>
      <w:proofErr w:type="spellStart"/>
      <w:r w:rsidRPr="00021310">
        <w:rPr>
          <w:rFonts w:ascii="Arial" w:hAnsi="Arial" w:cs="Arial"/>
          <w:szCs w:val="24"/>
        </w:rPr>
        <w:t>tard</w:t>
      </w:r>
      <w:proofErr w:type="spellEnd"/>
      <w:r w:rsidRPr="00021310">
        <w:rPr>
          <w:rFonts w:ascii="Arial" w:hAnsi="Arial" w:cs="Arial"/>
          <w:szCs w:val="24"/>
        </w:rPr>
        <w:t xml:space="preserve"> le </w:t>
      </w:r>
      <w:r w:rsidR="00F112D5" w:rsidRPr="001830E0">
        <w:rPr>
          <w:rFonts w:ascii="Arial" w:hAnsi="Arial" w:cs="Arial"/>
          <w:b/>
          <w:szCs w:val="24"/>
        </w:rPr>
        <w:t>24</w:t>
      </w:r>
    </w:p>
    <w:p w:rsidR="006D46DD" w:rsidRPr="00021310" w:rsidRDefault="00D676DB" w:rsidP="006D46DD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juin</w:t>
      </w:r>
      <w:proofErr w:type="spellEnd"/>
      <w:r w:rsidR="006D46D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2020</w:t>
      </w:r>
      <w:r w:rsidR="006D46DD">
        <w:rPr>
          <w:rFonts w:ascii="Arial" w:hAnsi="Arial" w:cs="Arial"/>
          <w:b/>
          <w:szCs w:val="24"/>
        </w:rPr>
        <w:t xml:space="preserve"> à</w:t>
      </w:r>
      <w:r w:rsidR="00C72D9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13 30 </w:t>
      </w:r>
      <w:proofErr w:type="spellStart"/>
      <w:r>
        <w:rPr>
          <w:rFonts w:ascii="Arial" w:hAnsi="Arial" w:cs="Arial"/>
          <w:b/>
          <w:szCs w:val="24"/>
        </w:rPr>
        <w:t>heure</w:t>
      </w:r>
      <w:r w:rsidR="006D46DD" w:rsidRPr="00021310">
        <w:rPr>
          <w:rFonts w:ascii="Arial" w:hAnsi="Arial" w:cs="Arial"/>
          <w:b/>
          <w:szCs w:val="24"/>
        </w:rPr>
        <w:t>s</w:t>
      </w:r>
      <w:proofErr w:type="spellEnd"/>
      <w:r w:rsidR="006D46DD" w:rsidRPr="00021310">
        <w:rPr>
          <w:rFonts w:ascii="Arial" w:hAnsi="Arial" w:cs="Arial"/>
          <w:szCs w:val="24"/>
        </w:rPr>
        <w:t>.</w:t>
      </w: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  <w:r w:rsidRPr="00021310">
        <w:rPr>
          <w:rFonts w:ascii="Arial" w:hAnsi="Arial" w:cs="Arial"/>
          <w:szCs w:val="24"/>
        </w:rPr>
        <w:t>6.</w:t>
      </w:r>
      <w:r w:rsidRPr="00021310">
        <w:rPr>
          <w:rFonts w:ascii="Arial" w:hAnsi="Arial" w:cs="Arial"/>
          <w:szCs w:val="24"/>
        </w:rPr>
        <w:tab/>
        <w:t xml:space="preserve">Les </w:t>
      </w:r>
      <w:proofErr w:type="spellStart"/>
      <w:r w:rsidRPr="00021310">
        <w:rPr>
          <w:rFonts w:ascii="Arial" w:hAnsi="Arial" w:cs="Arial"/>
          <w:szCs w:val="24"/>
        </w:rPr>
        <w:t>pêcheurs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enrégistrés</w:t>
      </w:r>
      <w:proofErr w:type="spellEnd"/>
      <w:r w:rsidRPr="00021310">
        <w:rPr>
          <w:rFonts w:ascii="Arial" w:hAnsi="Arial" w:cs="Arial"/>
          <w:szCs w:val="24"/>
        </w:rPr>
        <w:t xml:space="preserve">/ </w:t>
      </w:r>
      <w:proofErr w:type="spellStart"/>
      <w:r w:rsidRPr="00021310">
        <w:rPr>
          <w:rFonts w:ascii="Arial" w:hAnsi="Arial" w:cs="Arial"/>
          <w:szCs w:val="24"/>
        </w:rPr>
        <w:t>sociétés</w:t>
      </w:r>
      <w:proofErr w:type="spellEnd"/>
      <w:r w:rsidRPr="00021310">
        <w:rPr>
          <w:rFonts w:ascii="Arial" w:hAnsi="Arial" w:cs="Arial"/>
          <w:szCs w:val="24"/>
        </w:rPr>
        <w:t xml:space="preserve"> cooperatives de </w:t>
      </w:r>
      <w:proofErr w:type="spellStart"/>
      <w:r w:rsidRPr="00021310">
        <w:rPr>
          <w:rFonts w:ascii="Arial" w:hAnsi="Arial" w:cs="Arial"/>
          <w:szCs w:val="24"/>
        </w:rPr>
        <w:t>pêcheurs</w:t>
      </w:r>
      <w:proofErr w:type="spellEnd"/>
      <w:r w:rsidRPr="00021310">
        <w:rPr>
          <w:rFonts w:ascii="Arial" w:hAnsi="Arial" w:cs="Arial"/>
          <w:szCs w:val="24"/>
        </w:rPr>
        <w:t xml:space="preserve"> qui </w:t>
      </w:r>
      <w:proofErr w:type="spellStart"/>
      <w:r w:rsidRPr="00021310">
        <w:rPr>
          <w:rFonts w:ascii="Arial" w:hAnsi="Arial" w:cs="Arial"/>
          <w:szCs w:val="24"/>
        </w:rPr>
        <w:t>avaient</w:t>
      </w:r>
      <w:proofErr w:type="spellEnd"/>
      <w:r w:rsidRPr="00021310">
        <w:rPr>
          <w:rFonts w:ascii="Arial" w:hAnsi="Arial" w:cs="Arial"/>
          <w:szCs w:val="24"/>
        </w:rPr>
        <w:t xml:space="preserve"> déjà </w:t>
      </w:r>
      <w:proofErr w:type="spellStart"/>
      <w:r w:rsidRPr="00021310">
        <w:rPr>
          <w:rFonts w:ascii="Arial" w:hAnsi="Arial" w:cs="Arial"/>
          <w:szCs w:val="24"/>
        </w:rPr>
        <w:t>soumis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u</w:t>
      </w:r>
      <w:bookmarkStart w:id="0" w:name="_GoBack"/>
      <w:bookmarkEnd w:id="0"/>
      <w:r w:rsidRPr="00021310">
        <w:rPr>
          <w:rFonts w:ascii="Arial" w:hAnsi="Arial" w:cs="Arial"/>
          <w:szCs w:val="24"/>
        </w:rPr>
        <w:t>ne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demande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auparavant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devront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soumettre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une</w:t>
      </w:r>
      <w:proofErr w:type="spellEnd"/>
      <w:r w:rsidRPr="00021310">
        <w:rPr>
          <w:rFonts w:ascii="Arial" w:hAnsi="Arial" w:cs="Arial"/>
          <w:szCs w:val="24"/>
        </w:rPr>
        <w:t xml:space="preserve"> nouvelle </w:t>
      </w:r>
      <w:proofErr w:type="spellStart"/>
      <w:r w:rsidRPr="00021310">
        <w:rPr>
          <w:rFonts w:ascii="Arial" w:hAnsi="Arial" w:cs="Arial"/>
          <w:szCs w:val="24"/>
        </w:rPr>
        <w:t>demande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d’application</w:t>
      </w:r>
      <w:proofErr w:type="spellEnd"/>
      <w:r w:rsidRPr="00021310">
        <w:rPr>
          <w:rFonts w:ascii="Arial" w:hAnsi="Arial" w:cs="Arial"/>
          <w:szCs w:val="24"/>
        </w:rPr>
        <w:t>.</w:t>
      </w: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  <w:r w:rsidRPr="00021310">
        <w:rPr>
          <w:rFonts w:ascii="Arial" w:hAnsi="Arial" w:cs="Arial"/>
          <w:szCs w:val="24"/>
        </w:rPr>
        <w:t>7.</w:t>
      </w:r>
      <w:r w:rsidRPr="0002131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Le </w:t>
      </w:r>
      <w:proofErr w:type="spellStart"/>
      <w:r>
        <w:rPr>
          <w:rFonts w:ascii="Arial" w:hAnsi="Arial" w:cs="Arial"/>
          <w:szCs w:val="24"/>
        </w:rPr>
        <w:t>formulaire</w:t>
      </w:r>
      <w:proofErr w:type="spellEnd"/>
      <w:r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demande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est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disponible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tous</w:t>
      </w:r>
      <w:proofErr w:type="spellEnd"/>
      <w:r>
        <w:rPr>
          <w:rFonts w:ascii="Arial" w:hAnsi="Arial" w:cs="Arial"/>
          <w:szCs w:val="24"/>
        </w:rPr>
        <w:t xml:space="preserve"> les “</w:t>
      </w:r>
      <w:r w:rsidRPr="00D86C5C">
        <w:rPr>
          <w:rFonts w:ascii="Arial" w:hAnsi="Arial" w:cs="Arial"/>
          <w:i/>
          <w:szCs w:val="24"/>
        </w:rPr>
        <w:t>Fisheries Posts</w:t>
      </w:r>
      <w:r>
        <w:rPr>
          <w:rFonts w:ascii="Arial" w:hAnsi="Arial" w:cs="Arial"/>
          <w:szCs w:val="24"/>
        </w:rPr>
        <w:t xml:space="preserve">” à travers </w:t>
      </w:r>
      <w:proofErr w:type="spellStart"/>
      <w:r>
        <w:rPr>
          <w:rFonts w:ascii="Arial" w:hAnsi="Arial" w:cs="Arial"/>
          <w:szCs w:val="24"/>
        </w:rPr>
        <w:t>l’ile</w:t>
      </w:r>
      <w:proofErr w:type="spellEnd"/>
      <w:r>
        <w:rPr>
          <w:rFonts w:ascii="Arial" w:hAnsi="Arial" w:cs="Arial"/>
          <w:szCs w:val="24"/>
        </w:rPr>
        <w:t>.</w:t>
      </w: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</w:rPr>
      </w:pPr>
    </w:p>
    <w:p w:rsidR="006D46DD" w:rsidRPr="00021310" w:rsidRDefault="006D46DD" w:rsidP="006D46DD">
      <w:pPr>
        <w:pStyle w:val="NoSpacing"/>
        <w:jc w:val="both"/>
        <w:rPr>
          <w:rFonts w:ascii="Arial" w:hAnsi="Arial" w:cs="Arial"/>
          <w:szCs w:val="24"/>
          <w:lang w:val="en"/>
        </w:rPr>
      </w:pPr>
      <w:r w:rsidRPr="00021310">
        <w:rPr>
          <w:rFonts w:ascii="Arial" w:hAnsi="Arial" w:cs="Arial"/>
          <w:szCs w:val="24"/>
        </w:rPr>
        <w:t>8.</w:t>
      </w:r>
      <w:r w:rsidRPr="00021310">
        <w:rPr>
          <w:rFonts w:ascii="Arial" w:hAnsi="Arial" w:cs="Arial"/>
          <w:szCs w:val="24"/>
        </w:rPr>
        <w:tab/>
        <w:t xml:space="preserve">Pour de plus </w:t>
      </w:r>
      <w:proofErr w:type="spellStart"/>
      <w:r w:rsidRPr="00021310">
        <w:rPr>
          <w:rFonts w:ascii="Arial" w:hAnsi="Arial" w:cs="Arial"/>
          <w:szCs w:val="24"/>
        </w:rPr>
        <w:t>amples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renseignements</w:t>
      </w:r>
      <w:proofErr w:type="spellEnd"/>
      <w:r w:rsidRPr="00021310">
        <w:rPr>
          <w:rFonts w:ascii="Arial" w:hAnsi="Arial" w:cs="Arial"/>
          <w:szCs w:val="24"/>
        </w:rPr>
        <w:t xml:space="preserve">, </w:t>
      </w:r>
      <w:proofErr w:type="spellStart"/>
      <w:r w:rsidRPr="00021310">
        <w:rPr>
          <w:rFonts w:ascii="Arial" w:hAnsi="Arial" w:cs="Arial"/>
          <w:szCs w:val="24"/>
        </w:rPr>
        <w:t>veuillez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contacter</w:t>
      </w:r>
      <w:proofErr w:type="spellEnd"/>
      <w:r w:rsidRPr="00021310">
        <w:rPr>
          <w:rFonts w:ascii="Arial" w:hAnsi="Arial" w:cs="Arial"/>
          <w:szCs w:val="24"/>
        </w:rPr>
        <w:t xml:space="preserve"> le si</w:t>
      </w:r>
      <w:r w:rsidR="00D676DB">
        <w:rPr>
          <w:rFonts w:ascii="Arial" w:hAnsi="Arial" w:cs="Arial"/>
          <w:szCs w:val="24"/>
        </w:rPr>
        <w:t xml:space="preserve">te web du </w:t>
      </w:r>
      <w:proofErr w:type="spellStart"/>
      <w:r w:rsidR="00D676DB">
        <w:rPr>
          <w:rFonts w:ascii="Arial" w:hAnsi="Arial" w:cs="Arial"/>
          <w:szCs w:val="24"/>
        </w:rPr>
        <w:t>ministère</w:t>
      </w:r>
      <w:proofErr w:type="spellEnd"/>
      <w:r w:rsidR="00D676DB">
        <w:rPr>
          <w:rFonts w:ascii="Arial" w:hAnsi="Arial" w:cs="Arial"/>
          <w:szCs w:val="24"/>
        </w:rPr>
        <w:t xml:space="preserve"> </w:t>
      </w:r>
      <w:r w:rsidRPr="00021310">
        <w:rPr>
          <w:rFonts w:ascii="Arial" w:hAnsi="Arial" w:cs="Arial"/>
          <w:szCs w:val="24"/>
        </w:rPr>
        <w:t xml:space="preserve">à </w:t>
      </w:r>
      <w:proofErr w:type="spellStart"/>
      <w:r w:rsidRPr="00021310">
        <w:rPr>
          <w:rFonts w:ascii="Arial" w:hAnsi="Arial" w:cs="Arial"/>
          <w:szCs w:val="24"/>
        </w:rPr>
        <w:t>l’adresse</w:t>
      </w:r>
      <w:proofErr w:type="spellEnd"/>
      <w:r w:rsidRPr="00021310">
        <w:rPr>
          <w:rFonts w:ascii="Arial" w:hAnsi="Arial" w:cs="Arial"/>
          <w:szCs w:val="24"/>
        </w:rPr>
        <w:t xml:space="preserve"> </w:t>
      </w:r>
      <w:proofErr w:type="spellStart"/>
      <w:r w:rsidRPr="00021310">
        <w:rPr>
          <w:rFonts w:ascii="Arial" w:hAnsi="Arial" w:cs="Arial"/>
          <w:szCs w:val="24"/>
        </w:rPr>
        <w:t>suivante</w:t>
      </w:r>
      <w:proofErr w:type="spellEnd"/>
      <w:r w:rsidRPr="00021310">
        <w:rPr>
          <w:rFonts w:ascii="Arial" w:hAnsi="Arial" w:cs="Arial"/>
          <w:szCs w:val="24"/>
        </w:rPr>
        <w:t>: http://</w:t>
      </w:r>
      <w:r w:rsidRPr="00021310">
        <w:rPr>
          <w:rFonts w:ascii="Arial" w:hAnsi="Arial" w:cs="Arial"/>
          <w:szCs w:val="24"/>
          <w:lang w:val="en"/>
        </w:rPr>
        <w:t xml:space="preserve"> </w:t>
      </w:r>
      <w:r w:rsidR="00D676DB">
        <w:rPr>
          <w:rFonts w:ascii="Arial" w:hAnsi="Arial" w:cs="Arial"/>
          <w:szCs w:val="24"/>
          <w:lang w:val="en"/>
        </w:rPr>
        <w:t>blu</w:t>
      </w:r>
      <w:r w:rsidRPr="00EB0F56">
        <w:rPr>
          <w:rFonts w:ascii="Arial" w:hAnsi="Arial" w:cs="Arial"/>
          <w:szCs w:val="24"/>
          <w:lang w:val="en"/>
        </w:rPr>
        <w:t>ecomony@govmu.org</w:t>
      </w:r>
      <w:r w:rsidRPr="00021310">
        <w:rPr>
          <w:rFonts w:ascii="Arial" w:hAnsi="Arial" w:cs="Arial"/>
          <w:szCs w:val="24"/>
          <w:lang w:val="en"/>
        </w:rPr>
        <w:t xml:space="preserve"> </w:t>
      </w:r>
    </w:p>
    <w:p w:rsidR="006D46DD" w:rsidRPr="00021310" w:rsidRDefault="006D46DD" w:rsidP="006D46DD">
      <w:pPr>
        <w:pStyle w:val="NoSpacing"/>
        <w:ind w:firstLine="3828"/>
        <w:jc w:val="both"/>
        <w:rPr>
          <w:rFonts w:ascii="Arial" w:hAnsi="Arial" w:cs="Arial"/>
          <w:szCs w:val="24"/>
          <w:lang w:val="en"/>
        </w:rPr>
      </w:pPr>
    </w:p>
    <w:p w:rsidR="006D46DD" w:rsidRDefault="006D46DD" w:rsidP="006D46DD">
      <w:pPr>
        <w:pStyle w:val="NoSpacing"/>
        <w:ind w:left="1212" w:firstLine="3828"/>
        <w:rPr>
          <w:rFonts w:ascii="Arial" w:hAnsi="Arial" w:cs="Arial"/>
          <w:szCs w:val="24"/>
          <w:lang w:val="en"/>
        </w:rPr>
      </w:pPr>
    </w:p>
    <w:p w:rsidR="006D46DD" w:rsidRDefault="006D46DD" w:rsidP="006D46DD">
      <w:pPr>
        <w:pStyle w:val="NoSpacing"/>
        <w:ind w:left="1212" w:firstLine="3828"/>
        <w:rPr>
          <w:rFonts w:ascii="Arial" w:hAnsi="Arial" w:cs="Arial"/>
          <w:szCs w:val="24"/>
          <w:lang w:val="en"/>
        </w:rPr>
      </w:pPr>
    </w:p>
    <w:p w:rsidR="006D46DD" w:rsidRDefault="006D46DD" w:rsidP="006D46DD">
      <w:pPr>
        <w:pStyle w:val="NoSpacing"/>
        <w:ind w:left="1212" w:firstLine="3828"/>
        <w:rPr>
          <w:rFonts w:ascii="Arial" w:hAnsi="Arial" w:cs="Arial"/>
          <w:szCs w:val="24"/>
          <w:lang w:val="en"/>
        </w:rPr>
      </w:pPr>
    </w:p>
    <w:p w:rsidR="00AB2A9E" w:rsidRDefault="00AB2A9E" w:rsidP="006D46DD">
      <w:pPr>
        <w:pStyle w:val="NoSpacing"/>
        <w:ind w:left="1212" w:firstLine="3828"/>
        <w:rPr>
          <w:rFonts w:ascii="Arial" w:hAnsi="Arial" w:cs="Arial"/>
          <w:szCs w:val="24"/>
          <w:lang w:val="en"/>
        </w:rPr>
      </w:pPr>
    </w:p>
    <w:p w:rsidR="006D46DD" w:rsidRPr="00021310" w:rsidRDefault="006D46DD" w:rsidP="006D46DD">
      <w:pPr>
        <w:pStyle w:val="NoSpacing"/>
        <w:ind w:left="1212" w:firstLine="3828"/>
        <w:rPr>
          <w:rFonts w:ascii="Arial" w:hAnsi="Arial" w:cs="Arial"/>
          <w:szCs w:val="24"/>
          <w:lang w:val="en"/>
        </w:rPr>
      </w:pPr>
      <w:r w:rsidRPr="00021310">
        <w:rPr>
          <w:rFonts w:ascii="Arial" w:hAnsi="Arial" w:cs="Arial"/>
          <w:szCs w:val="24"/>
          <w:lang w:val="en"/>
        </w:rPr>
        <w:t xml:space="preserve">Le </w:t>
      </w:r>
      <w:proofErr w:type="spellStart"/>
      <w:r w:rsidR="00D676DB">
        <w:rPr>
          <w:rFonts w:ascii="Arial" w:hAnsi="Arial" w:cs="Arial"/>
          <w:szCs w:val="24"/>
          <w:lang w:val="en"/>
        </w:rPr>
        <w:t>Ministère</w:t>
      </w:r>
      <w:proofErr w:type="spellEnd"/>
      <w:r w:rsidR="00D676DB">
        <w:rPr>
          <w:rFonts w:ascii="Arial" w:hAnsi="Arial" w:cs="Arial"/>
          <w:szCs w:val="24"/>
          <w:lang w:val="en"/>
        </w:rPr>
        <w:t xml:space="preserve"> de </w:t>
      </w:r>
      <w:proofErr w:type="spellStart"/>
      <w:r w:rsidR="00D676DB">
        <w:rPr>
          <w:rFonts w:ascii="Arial" w:hAnsi="Arial" w:cs="Arial"/>
          <w:szCs w:val="24"/>
          <w:lang w:val="en"/>
        </w:rPr>
        <w:t>l’Economie</w:t>
      </w:r>
      <w:proofErr w:type="spellEnd"/>
      <w:r w:rsidR="00D676DB">
        <w:rPr>
          <w:rFonts w:ascii="Arial" w:hAnsi="Arial" w:cs="Arial"/>
          <w:szCs w:val="24"/>
          <w:lang w:val="en"/>
        </w:rPr>
        <w:t xml:space="preserve"> </w:t>
      </w:r>
      <w:proofErr w:type="spellStart"/>
      <w:r w:rsidR="00D676DB">
        <w:rPr>
          <w:rFonts w:ascii="Arial" w:hAnsi="Arial" w:cs="Arial"/>
          <w:szCs w:val="24"/>
          <w:lang w:val="en"/>
        </w:rPr>
        <w:t>Bleu</w:t>
      </w:r>
      <w:r w:rsidRPr="00021310">
        <w:rPr>
          <w:rFonts w:ascii="Arial" w:hAnsi="Arial" w:cs="Arial"/>
          <w:szCs w:val="24"/>
          <w:lang w:val="en"/>
        </w:rPr>
        <w:t>e</w:t>
      </w:r>
      <w:proofErr w:type="spellEnd"/>
      <w:r w:rsidRPr="00021310">
        <w:rPr>
          <w:rFonts w:ascii="Arial" w:hAnsi="Arial" w:cs="Arial"/>
          <w:szCs w:val="24"/>
          <w:lang w:val="en"/>
        </w:rPr>
        <w:t>,</w:t>
      </w:r>
    </w:p>
    <w:p w:rsidR="006D46DD" w:rsidRPr="00021310" w:rsidRDefault="006D46DD" w:rsidP="006D46DD">
      <w:pPr>
        <w:pStyle w:val="NoSpacing"/>
        <w:ind w:left="1212" w:firstLine="3828"/>
        <w:rPr>
          <w:rFonts w:ascii="Arial" w:hAnsi="Arial" w:cs="Arial"/>
          <w:szCs w:val="24"/>
          <w:lang w:val="en"/>
        </w:rPr>
      </w:pPr>
      <w:r w:rsidRPr="00021310">
        <w:rPr>
          <w:rFonts w:ascii="Arial" w:hAnsi="Arial" w:cs="Arial"/>
          <w:szCs w:val="24"/>
          <w:lang w:val="en"/>
        </w:rPr>
        <w:t xml:space="preserve">des </w:t>
      </w:r>
      <w:proofErr w:type="spellStart"/>
      <w:r w:rsidRPr="00021310">
        <w:rPr>
          <w:rFonts w:ascii="Arial" w:hAnsi="Arial" w:cs="Arial"/>
          <w:szCs w:val="24"/>
          <w:lang w:val="en"/>
        </w:rPr>
        <w:t>Ressources</w:t>
      </w:r>
      <w:proofErr w:type="spellEnd"/>
      <w:r w:rsidRPr="00021310">
        <w:rPr>
          <w:rFonts w:ascii="Arial" w:hAnsi="Arial" w:cs="Arial"/>
          <w:szCs w:val="24"/>
          <w:lang w:val="en"/>
        </w:rPr>
        <w:t xml:space="preserve"> Marines, de la </w:t>
      </w:r>
      <w:proofErr w:type="spellStart"/>
      <w:r w:rsidRPr="00021310">
        <w:rPr>
          <w:rFonts w:ascii="Arial" w:hAnsi="Arial" w:cs="Arial"/>
          <w:szCs w:val="24"/>
          <w:lang w:val="en"/>
        </w:rPr>
        <w:t>Pêche</w:t>
      </w:r>
      <w:proofErr w:type="spellEnd"/>
      <w:r w:rsidRPr="00021310">
        <w:rPr>
          <w:rFonts w:ascii="Arial" w:hAnsi="Arial" w:cs="Arial"/>
          <w:szCs w:val="24"/>
          <w:lang w:val="en"/>
        </w:rPr>
        <w:t xml:space="preserve"> et</w:t>
      </w:r>
    </w:p>
    <w:p w:rsidR="006D46DD" w:rsidRPr="00021310" w:rsidRDefault="006D46DD" w:rsidP="006D46DD">
      <w:pPr>
        <w:pStyle w:val="NoSpacing"/>
        <w:ind w:left="1932" w:firstLine="3108"/>
        <w:rPr>
          <w:rFonts w:ascii="Arial" w:hAnsi="Arial" w:cs="Arial"/>
          <w:szCs w:val="24"/>
          <w:lang w:val="en"/>
        </w:rPr>
      </w:pPr>
      <w:r w:rsidRPr="00021310">
        <w:rPr>
          <w:rFonts w:ascii="Arial" w:hAnsi="Arial" w:cs="Arial"/>
          <w:szCs w:val="24"/>
          <w:lang w:val="en"/>
        </w:rPr>
        <w:t>des Services Maritimes</w:t>
      </w:r>
    </w:p>
    <w:p w:rsidR="006D46DD" w:rsidRPr="00021310" w:rsidRDefault="006D46DD" w:rsidP="006D46DD">
      <w:pPr>
        <w:pStyle w:val="NoSpacing"/>
        <w:ind w:left="1212" w:firstLine="3828"/>
        <w:rPr>
          <w:rFonts w:ascii="Arial" w:hAnsi="Arial" w:cs="Arial"/>
          <w:szCs w:val="24"/>
          <w:lang w:val="en"/>
        </w:rPr>
      </w:pPr>
      <w:r w:rsidRPr="00021310">
        <w:rPr>
          <w:rFonts w:ascii="Arial" w:hAnsi="Arial" w:cs="Arial"/>
          <w:szCs w:val="24"/>
        </w:rPr>
        <w:t>4</w:t>
      </w:r>
      <w:r w:rsidRPr="00021310">
        <w:rPr>
          <w:rFonts w:ascii="Arial" w:hAnsi="Arial" w:cs="Arial"/>
          <w:szCs w:val="24"/>
          <w:vertAlign w:val="superscript"/>
        </w:rPr>
        <w:t xml:space="preserve">ème </w:t>
      </w:r>
      <w:proofErr w:type="spellStart"/>
      <w:r w:rsidRPr="00021310">
        <w:rPr>
          <w:rFonts w:ascii="Arial" w:hAnsi="Arial" w:cs="Arial"/>
          <w:szCs w:val="24"/>
        </w:rPr>
        <w:t>Étage</w:t>
      </w:r>
      <w:proofErr w:type="spellEnd"/>
      <w:r w:rsidRPr="00021310">
        <w:rPr>
          <w:rFonts w:ascii="Arial" w:hAnsi="Arial" w:cs="Arial"/>
          <w:szCs w:val="24"/>
        </w:rPr>
        <w:t xml:space="preserve">, </w:t>
      </w:r>
      <w:proofErr w:type="spellStart"/>
      <w:r w:rsidRPr="00021310">
        <w:rPr>
          <w:rFonts w:ascii="Arial" w:hAnsi="Arial" w:cs="Arial"/>
          <w:szCs w:val="24"/>
        </w:rPr>
        <w:t>Bâtiment</w:t>
      </w:r>
      <w:proofErr w:type="spellEnd"/>
      <w:r w:rsidRPr="00021310">
        <w:rPr>
          <w:rFonts w:ascii="Arial" w:hAnsi="Arial" w:cs="Arial"/>
          <w:szCs w:val="24"/>
        </w:rPr>
        <w:t xml:space="preserve"> LICI</w:t>
      </w:r>
      <w:r w:rsidRPr="00021310">
        <w:rPr>
          <w:rFonts w:ascii="Arial" w:hAnsi="Arial" w:cs="Arial"/>
          <w:szCs w:val="24"/>
          <w:lang w:val="en"/>
        </w:rPr>
        <w:t xml:space="preserve"> </w:t>
      </w:r>
    </w:p>
    <w:p w:rsidR="006D46DD" w:rsidRDefault="006D46DD" w:rsidP="006D46DD">
      <w:pPr>
        <w:pStyle w:val="NoSpacing"/>
        <w:ind w:left="1212" w:firstLine="3828"/>
        <w:jc w:val="both"/>
        <w:rPr>
          <w:rFonts w:ascii="Arial" w:hAnsi="Arial" w:cs="Arial"/>
          <w:szCs w:val="24"/>
          <w:lang w:val="en"/>
        </w:rPr>
      </w:pPr>
      <w:r w:rsidRPr="00021310">
        <w:rPr>
          <w:rFonts w:ascii="Arial" w:hAnsi="Arial" w:cs="Arial"/>
          <w:szCs w:val="24"/>
          <w:lang w:val="en"/>
        </w:rPr>
        <w:t>Port Louis</w:t>
      </w:r>
    </w:p>
    <w:p w:rsidR="006D46DD" w:rsidRDefault="006D46DD" w:rsidP="006D46DD">
      <w:pPr>
        <w:pStyle w:val="NoSpacing"/>
        <w:spacing w:line="276" w:lineRule="auto"/>
        <w:ind w:left="1212" w:firstLine="3828"/>
        <w:rPr>
          <w:rFonts w:ascii="Arial" w:hAnsi="Arial" w:cs="Arial"/>
          <w:szCs w:val="24"/>
          <w:lang w:val="en"/>
        </w:rPr>
      </w:pPr>
    </w:p>
    <w:p w:rsidR="006D46DD" w:rsidRPr="00C04E14" w:rsidRDefault="00D676DB" w:rsidP="00C04E14">
      <w:pPr>
        <w:pStyle w:val="NoSpacing"/>
        <w:spacing w:line="276" w:lineRule="auto"/>
        <w:rPr>
          <w:rFonts w:ascii="Arial" w:hAnsi="Arial" w:cs="Arial"/>
          <w:b/>
          <w:szCs w:val="24"/>
          <w:lang w:val="en"/>
        </w:rPr>
      </w:pPr>
      <w:r>
        <w:rPr>
          <w:rFonts w:ascii="Arial" w:hAnsi="Arial" w:cs="Arial"/>
          <w:b/>
          <w:szCs w:val="24"/>
          <w:lang w:val="en"/>
        </w:rPr>
        <w:t xml:space="preserve">05 </w:t>
      </w:r>
      <w:proofErr w:type="spellStart"/>
      <w:r>
        <w:rPr>
          <w:rFonts w:ascii="Arial" w:hAnsi="Arial" w:cs="Arial"/>
          <w:b/>
          <w:szCs w:val="24"/>
          <w:lang w:val="en"/>
        </w:rPr>
        <w:t>juin</w:t>
      </w:r>
      <w:proofErr w:type="spellEnd"/>
      <w:r>
        <w:rPr>
          <w:rFonts w:ascii="Arial" w:hAnsi="Arial" w:cs="Arial"/>
          <w:b/>
          <w:szCs w:val="24"/>
          <w:lang w:val="en"/>
        </w:rPr>
        <w:t xml:space="preserve"> 2020</w:t>
      </w:r>
      <w:r w:rsidR="00C04E14">
        <w:rPr>
          <w:rFonts w:ascii="Arial" w:hAnsi="Arial" w:cs="Arial"/>
          <w:b/>
          <w:szCs w:val="24"/>
          <w:lang w:val="en"/>
        </w:rPr>
        <w:t xml:space="preserve"> </w:t>
      </w:r>
    </w:p>
    <w:sectPr w:rsidR="006D46DD" w:rsidRPr="00C04E14" w:rsidSect="004924FE">
      <w:pgSz w:w="11906" w:h="16838" w:code="9"/>
      <w:pgMar w:top="1152" w:right="1411" w:bottom="1152" w:left="115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082D"/>
    <w:multiLevelType w:val="hybridMultilevel"/>
    <w:tmpl w:val="C882A2AE"/>
    <w:lvl w:ilvl="0" w:tplc="895633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DD"/>
    <w:rsid w:val="001830E0"/>
    <w:rsid w:val="00352E0F"/>
    <w:rsid w:val="006D46DD"/>
    <w:rsid w:val="00AB2A9E"/>
    <w:rsid w:val="00C04E14"/>
    <w:rsid w:val="00C72D97"/>
    <w:rsid w:val="00D676DB"/>
    <w:rsid w:val="00F112D5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828A"/>
  <w15:chartTrackingRefBased/>
  <w15:docId w15:val="{9B551743-1960-4D16-8F03-A53B4231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6DD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F3301-CADC-4901-8BD0-6F0716FD1EAB}"/>
</file>

<file path=customXml/itemProps2.xml><?xml version="1.0" encoding="utf-8"?>
<ds:datastoreItem xmlns:ds="http://schemas.openxmlformats.org/officeDocument/2006/customXml" ds:itemID="{62AA2EF5-8435-4DAC-B8C2-60B92A2F549B}"/>
</file>

<file path=customXml/itemProps3.xml><?xml version="1.0" encoding="utf-8"?>
<ds:datastoreItem xmlns:ds="http://schemas.openxmlformats.org/officeDocument/2006/customXml" ds:itemID="{3E61F98D-1883-4DF3-9475-42742FF36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2020-06-05T06:41:00Z</dcterms:created>
  <dcterms:modified xsi:type="dcterms:W3CDTF">2020-06-05T09:27:00Z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